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DAEB9" w14:textId="77777777" w:rsidR="00314FA9" w:rsidRPr="00314FA9" w:rsidRDefault="00314FA9" w:rsidP="00314FA9">
      <w:pPr>
        <w:widowControl w:val="0"/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</w:p>
    <w:p w14:paraId="1F14BF15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executive information system (EIS) </w:t>
      </w:r>
      <w:r w:rsidRPr="00314FA9">
        <w:rPr>
          <w:rFonts w:ascii="Times" w:hAnsi="Times" w:cs="Times"/>
          <w:b/>
          <w:i/>
          <w:iCs/>
          <w:color w:val="1A1718"/>
        </w:rPr>
        <w:t>35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79F3543A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query </w:t>
      </w:r>
      <w:r w:rsidRPr="00314FA9">
        <w:rPr>
          <w:rFonts w:ascii="Times" w:hAnsi="Times" w:cs="Times"/>
          <w:b/>
          <w:i/>
          <w:iCs/>
          <w:color w:val="1A1718"/>
        </w:rPr>
        <w:t>63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06F33FD7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3G </w:t>
      </w:r>
      <w:r w:rsidRPr="00314FA9">
        <w:rPr>
          <w:rFonts w:ascii="Times" w:hAnsi="Times" w:cs="Times"/>
          <w:b/>
          <w:i/>
          <w:iCs/>
          <w:color w:val="1A1718"/>
        </w:rPr>
        <w:t>91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3CE4DDDE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4G </w:t>
      </w:r>
      <w:r w:rsidRPr="00314FA9">
        <w:rPr>
          <w:rFonts w:ascii="Times" w:hAnsi="Times" w:cs="Times"/>
          <w:b/>
          <w:i/>
          <w:iCs/>
          <w:color w:val="1A1718"/>
        </w:rPr>
        <w:t>91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3320616B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acceptable use policy (AUP) </w:t>
      </w:r>
    </w:p>
    <w:p w14:paraId="7C46228E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active data warehouse </w:t>
      </w:r>
      <w:r w:rsidRPr="00314FA9">
        <w:rPr>
          <w:rFonts w:ascii="Times" w:hAnsi="Times" w:cs="Times"/>
          <w:b/>
          <w:i/>
          <w:iCs/>
          <w:color w:val="1A1718"/>
        </w:rPr>
        <w:t xml:space="preserve">69 </w:t>
      </w:r>
    </w:p>
    <w:p w14:paraId="29A895E0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ad hoc report </w:t>
      </w:r>
      <w:r w:rsidRPr="00314FA9">
        <w:rPr>
          <w:rFonts w:ascii="Times" w:hAnsi="Times" w:cs="Times"/>
          <w:b/>
          <w:i/>
          <w:iCs/>
          <w:color w:val="1A1718"/>
        </w:rPr>
        <w:t>42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438A889E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administrative controls </w:t>
      </w:r>
    </w:p>
    <w:p w14:paraId="34A7F1DC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advanced persistent </w:t>
      </w:r>
    </w:p>
    <w:p w14:paraId="29F6644F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adware </w:t>
      </w:r>
      <w:r w:rsidRPr="00314FA9">
        <w:rPr>
          <w:rFonts w:ascii="Times" w:hAnsi="Times" w:cs="Times"/>
          <w:b/>
          <w:i/>
          <w:iCs/>
          <w:color w:val="1A1718"/>
        </w:rPr>
        <w:t xml:space="preserve">129 </w:t>
      </w:r>
    </w:p>
    <w:p w14:paraId="6C72E6F0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Cs/>
          <w:color w:val="1A1718"/>
        </w:rPr>
      </w:pPr>
      <w:bookmarkStart w:id="0" w:name="_GoBack"/>
      <w:bookmarkEnd w:id="0"/>
      <w:r w:rsidRPr="00314FA9">
        <w:rPr>
          <w:rFonts w:ascii="Times" w:hAnsi="Times" w:cs="Times"/>
          <w:b/>
          <w:color w:val="1A1718"/>
        </w:rPr>
        <w:t>agile enterprise</w:t>
      </w:r>
      <w:r w:rsidRPr="00314FA9">
        <w:rPr>
          <w:rFonts w:ascii="MS Mincho" w:eastAsia="MS Mincho" w:hAnsi="MS Mincho" w:cs="MS Mincho"/>
          <w:b/>
          <w:color w:val="1A1718"/>
        </w:rPr>
        <w:t> </w:t>
      </w:r>
      <w:r w:rsidRPr="00314FA9">
        <w:rPr>
          <w:rFonts w:ascii="Times" w:hAnsi="Times" w:cs="Times"/>
          <w:b/>
          <w:color w:val="1A1718"/>
        </w:rPr>
        <w:t xml:space="preserve">agility </w:t>
      </w:r>
    </w:p>
    <w:p w14:paraId="0F1286E4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Anonymous </w:t>
      </w:r>
      <w:r w:rsidRPr="00314FA9">
        <w:rPr>
          <w:rFonts w:ascii="Times" w:hAnsi="Times" w:cs="Times"/>
          <w:b/>
          <w:i/>
          <w:iCs/>
          <w:color w:val="1A1718"/>
        </w:rPr>
        <w:t xml:space="preserve">118 </w:t>
      </w:r>
    </w:p>
    <w:p w14:paraId="54CD9C7D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application controls </w:t>
      </w:r>
    </w:p>
    <w:p w14:paraId="6EF94212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AT&amp;T Toggle </w:t>
      </w:r>
    </w:p>
    <w:p w14:paraId="6B68A47F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audit </w:t>
      </w:r>
      <w:r w:rsidRPr="00314FA9">
        <w:rPr>
          <w:rFonts w:ascii="Times" w:hAnsi="Times" w:cs="Times"/>
          <w:b/>
          <w:i/>
          <w:iCs/>
          <w:color w:val="1A1718"/>
        </w:rPr>
        <w:t xml:space="preserve">139 </w:t>
      </w:r>
    </w:p>
    <w:p w14:paraId="287B94FF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authentication authorization </w:t>
      </w:r>
    </w:p>
    <w:p w14:paraId="280FD407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color w:val="1A1718"/>
        </w:rPr>
      </w:pPr>
      <w:r w:rsidRPr="00314FA9">
        <w:rPr>
          <w:rFonts w:ascii="Times" w:hAnsi="Times" w:cs="Times"/>
          <w:b/>
          <w:color w:val="1A1718"/>
        </w:rPr>
        <w:t>availability</w:t>
      </w:r>
      <w:r w:rsidRPr="00314FA9">
        <w:rPr>
          <w:rFonts w:ascii="MS Mincho" w:eastAsia="MS Mincho" w:hAnsi="MS Mincho" w:cs="MS Mincho"/>
          <w:b/>
          <w:color w:val="1A1718"/>
        </w:rPr>
        <w:t> </w:t>
      </w:r>
    </w:p>
    <w:p w14:paraId="0245DEC6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baiting </w:t>
      </w:r>
      <w:r w:rsidRPr="00314FA9">
        <w:rPr>
          <w:rFonts w:ascii="Times" w:hAnsi="Times" w:cs="Times"/>
          <w:b/>
          <w:i/>
          <w:iCs/>
          <w:color w:val="1A1718"/>
        </w:rPr>
        <w:t>116</w:t>
      </w:r>
    </w:p>
    <w:p w14:paraId="4D7FF752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color w:val="1A1718"/>
        </w:rPr>
      </w:pPr>
      <w:r w:rsidRPr="00314FA9">
        <w:rPr>
          <w:rFonts w:ascii="Times" w:hAnsi="Times" w:cs="Times"/>
          <w:b/>
          <w:color w:val="1A1718"/>
        </w:rPr>
        <w:t>bandwidth</w:t>
      </w:r>
      <w:r w:rsidRPr="00314FA9">
        <w:rPr>
          <w:rFonts w:ascii="MS Mincho" w:eastAsia="MS Mincho" w:hAnsi="MS Mincho" w:cs="MS Mincho"/>
          <w:b/>
          <w:color w:val="1A1718"/>
        </w:rPr>
        <w:t> </w:t>
      </w:r>
    </w:p>
    <w:p w14:paraId="413FD0C5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color w:val="1A1718"/>
        </w:rPr>
      </w:pPr>
      <w:r w:rsidRPr="00314FA9">
        <w:rPr>
          <w:rFonts w:ascii="Times" w:hAnsi="Times" w:cs="Times"/>
          <w:b/>
          <w:color w:val="1A1718"/>
        </w:rPr>
        <w:t>barriers to entry</w:t>
      </w:r>
      <w:r w:rsidRPr="00314FA9">
        <w:rPr>
          <w:rFonts w:ascii="MS Mincho" w:eastAsia="MS Mincho" w:hAnsi="MS Mincho" w:cs="MS Mincho"/>
          <w:b/>
          <w:color w:val="1A1718"/>
        </w:rPr>
        <w:t> </w:t>
      </w:r>
    </w:p>
    <w:p w14:paraId="4838E717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batch processing </w:t>
      </w:r>
      <w:r w:rsidRPr="00314FA9">
        <w:rPr>
          <w:rFonts w:ascii="Times" w:hAnsi="Times" w:cs="Times"/>
          <w:b/>
          <w:i/>
          <w:iCs/>
          <w:color w:val="1A1718"/>
        </w:rPr>
        <w:t>41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4A0628CF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big data </w:t>
      </w:r>
    </w:p>
    <w:p w14:paraId="695863AA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color w:val="1A1718"/>
        </w:rPr>
      </w:pPr>
      <w:r w:rsidRPr="00314FA9">
        <w:rPr>
          <w:rFonts w:ascii="Times" w:hAnsi="Times" w:cs="Times"/>
          <w:b/>
          <w:color w:val="1A1718"/>
        </w:rPr>
        <w:t>biometrics</w:t>
      </w:r>
      <w:r w:rsidRPr="00314FA9">
        <w:rPr>
          <w:rFonts w:ascii="MS Mincho" w:eastAsia="MS Mincho" w:hAnsi="MS Mincho" w:cs="MS Mincho"/>
          <w:b/>
          <w:color w:val="1A1718"/>
        </w:rPr>
        <w:t> </w:t>
      </w:r>
    </w:p>
    <w:p w14:paraId="7EF4621F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botnet </w:t>
      </w:r>
      <w:r w:rsidRPr="00314FA9">
        <w:rPr>
          <w:rFonts w:ascii="Times" w:hAnsi="Times" w:cs="Times"/>
          <w:b/>
          <w:i/>
          <w:iCs/>
          <w:color w:val="1A1718"/>
        </w:rPr>
        <w:t>129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37B0CA21" w14:textId="77777777" w:rsidR="00794B80" w:rsidRPr="00794B80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bring your own device (BYOD) </w:t>
      </w:r>
    </w:p>
    <w:p w14:paraId="006538A6" w14:textId="14471F5E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to work </w:t>
      </w:r>
      <w:r w:rsidRPr="00314FA9">
        <w:rPr>
          <w:rFonts w:ascii="Times" w:hAnsi="Times" w:cs="Times"/>
          <w:b/>
          <w:i/>
          <w:iCs/>
          <w:color w:val="1A1718"/>
        </w:rPr>
        <w:t xml:space="preserve">133 </w:t>
      </w:r>
    </w:p>
    <w:p w14:paraId="463AF5AC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color w:val="1A1718"/>
        </w:rPr>
      </w:pPr>
      <w:r w:rsidRPr="00314FA9">
        <w:rPr>
          <w:rFonts w:ascii="Times" w:hAnsi="Times" w:cs="Times"/>
          <w:b/>
          <w:color w:val="1A1718"/>
        </w:rPr>
        <w:t>broadband</w:t>
      </w:r>
      <w:r w:rsidRPr="00314FA9">
        <w:rPr>
          <w:rFonts w:ascii="MS Mincho" w:eastAsia="MS Mincho" w:hAnsi="MS Mincho" w:cs="MS Mincho"/>
          <w:b/>
          <w:color w:val="1A1718"/>
        </w:rPr>
        <w:t> </w:t>
      </w:r>
    </w:p>
    <w:p w14:paraId="5EEF9842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business analytics </w:t>
      </w:r>
      <w:r w:rsidRPr="00314FA9">
        <w:rPr>
          <w:rFonts w:ascii="Times" w:hAnsi="Times" w:cs="Times"/>
          <w:b/>
          <w:i/>
          <w:iCs/>
          <w:color w:val="1A1718"/>
        </w:rPr>
        <w:t>76</w:t>
      </w:r>
    </w:p>
    <w:p w14:paraId="6A63E02B" w14:textId="77777777" w:rsidR="00794B80" w:rsidRPr="00794B80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business continuity plan </w:t>
      </w:r>
    </w:p>
    <w:p w14:paraId="28B0FCDC" w14:textId="149BCA69" w:rsidR="006C4465" w:rsidRPr="006C4465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business impact analysis (BIA) </w:t>
      </w:r>
    </w:p>
    <w:p w14:paraId="28E15871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COBIT (Control Objectives for </w:t>
      </w:r>
    </w:p>
    <w:p w14:paraId="680ABCB1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business intelligence (BI) </w:t>
      </w:r>
    </w:p>
    <w:p w14:paraId="7EF5C3BD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business model 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35632A03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business process </w:t>
      </w:r>
    </w:p>
    <w:p w14:paraId="384F94C6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business process reengineering (BPR) 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600B480B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business record </w:t>
      </w:r>
      <w:r w:rsidRPr="00314FA9">
        <w:rPr>
          <w:rFonts w:ascii="Times" w:hAnsi="Times" w:cs="Times"/>
          <w:b/>
          <w:i/>
          <w:iCs/>
          <w:color w:val="1A1718"/>
        </w:rPr>
        <w:t>79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2BD7BF37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color w:val="1A1718"/>
        </w:rPr>
      </w:pPr>
      <w:r w:rsidRPr="00314FA9">
        <w:rPr>
          <w:rFonts w:ascii="Times" w:hAnsi="Times" w:cs="Times"/>
          <w:b/>
          <w:color w:val="1A1718"/>
        </w:rPr>
        <w:lastRenderedPageBreak/>
        <w:t>carbon footprint</w:t>
      </w:r>
      <w:r w:rsidRPr="00314FA9">
        <w:rPr>
          <w:rFonts w:ascii="MS Mincho" w:eastAsia="MS Mincho" w:hAnsi="MS Mincho" w:cs="MS Mincho"/>
          <w:b/>
          <w:color w:val="1A1718"/>
        </w:rPr>
        <w:t> </w:t>
      </w:r>
    </w:p>
    <w:p w14:paraId="0ECF6611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color w:val="1A1718"/>
        </w:rPr>
      </w:pPr>
      <w:r w:rsidRPr="00314FA9">
        <w:rPr>
          <w:rFonts w:ascii="Times" w:hAnsi="Times" w:cs="Times"/>
          <w:b/>
          <w:color w:val="1A1718"/>
        </w:rPr>
        <w:t>circuit switching</w:t>
      </w:r>
      <w:r w:rsidRPr="00314FA9">
        <w:rPr>
          <w:rFonts w:ascii="MS Mincho" w:eastAsia="MS Mincho" w:hAnsi="MS Mincho" w:cs="MS Mincho"/>
          <w:b/>
          <w:color w:val="1A1718"/>
        </w:rPr>
        <w:t> </w:t>
      </w:r>
    </w:p>
    <w:p w14:paraId="458B5FC9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cloud computing </w:t>
      </w:r>
    </w:p>
    <w:p w14:paraId="0EE6720C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cloud computing </w:t>
      </w:r>
      <w:r w:rsidRPr="00314FA9">
        <w:rPr>
          <w:rFonts w:ascii="Times" w:hAnsi="Times" w:cs="Times"/>
          <w:b/>
          <w:i/>
          <w:iCs/>
          <w:color w:val="1A1718"/>
        </w:rPr>
        <w:t>46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39B1E989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commodity </w:t>
      </w:r>
    </w:p>
    <w:p w14:paraId="795908EE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competitive advantage </w:t>
      </w:r>
      <w:r w:rsidRPr="00314FA9">
        <w:rPr>
          <w:rFonts w:ascii="Times" w:hAnsi="Times" w:cs="Times"/>
          <w:b/>
          <w:i/>
          <w:iCs/>
          <w:color w:val="1A1718"/>
        </w:rPr>
        <w:t xml:space="preserve"> </w:t>
      </w:r>
    </w:p>
    <w:p w14:paraId="67B87C55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competitive forces model critical success factor (CSF) </w:t>
      </w:r>
    </w:p>
    <w:p w14:paraId="2B86BC0C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confidentiality </w:t>
      </w:r>
      <w:r w:rsidRPr="00314FA9">
        <w:rPr>
          <w:rFonts w:ascii="Times" w:hAnsi="Times" w:cs="Times"/>
          <w:b/>
          <w:i/>
          <w:iCs/>
          <w:color w:val="1A1718"/>
        </w:rPr>
        <w:t>123</w:t>
      </w:r>
    </w:p>
    <w:p w14:paraId="6AE8D2CD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consumer mashups </w:t>
      </w:r>
      <w:r w:rsidRPr="00314FA9">
        <w:rPr>
          <w:rFonts w:ascii="Times" w:hAnsi="Times" w:cs="Times"/>
          <w:b/>
          <w:i/>
          <w:iCs/>
          <w:color w:val="1A1718"/>
        </w:rPr>
        <w:t>32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00EBF664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consumerization of information </w:t>
      </w:r>
    </w:p>
    <w:p w14:paraId="77580DCD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color w:val="1A1718"/>
        </w:rPr>
      </w:pPr>
      <w:r w:rsidRPr="00314FA9">
        <w:rPr>
          <w:rFonts w:ascii="Times" w:hAnsi="Times" w:cs="Times"/>
          <w:b/>
          <w:color w:val="1A1718"/>
        </w:rPr>
        <w:t>content indexing</w:t>
      </w:r>
      <w:r w:rsidRPr="00314FA9">
        <w:rPr>
          <w:rFonts w:ascii="MS Mincho" w:eastAsia="MS Mincho" w:hAnsi="MS Mincho" w:cs="MS Mincho"/>
          <w:b/>
          <w:color w:val="1A1718"/>
        </w:rPr>
        <w:t> </w:t>
      </w:r>
    </w:p>
    <w:p w14:paraId="08166983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color w:val="1A1718"/>
        </w:rPr>
      </w:pPr>
      <w:r w:rsidRPr="00314FA9">
        <w:rPr>
          <w:rFonts w:ascii="Times" w:hAnsi="Times" w:cs="Times"/>
          <w:b/>
          <w:color w:val="1A1718"/>
        </w:rPr>
        <w:t>corporate governance</w:t>
      </w:r>
      <w:r w:rsidRPr="00314FA9">
        <w:rPr>
          <w:rFonts w:ascii="MS Mincho" w:eastAsia="MS Mincho" w:hAnsi="MS Mincho" w:cs="MS Mincho"/>
          <w:b/>
          <w:color w:val="1A1718"/>
        </w:rPr>
        <w:t> </w:t>
      </w:r>
    </w:p>
    <w:p w14:paraId="5EDA8527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credentials </w:t>
      </w:r>
      <w:r w:rsidRPr="00314FA9">
        <w:rPr>
          <w:rFonts w:ascii="Times" w:hAnsi="Times" w:cs="Times"/>
          <w:b/>
          <w:i/>
          <w:iCs/>
          <w:color w:val="1A1718"/>
        </w:rPr>
        <w:t xml:space="preserve">117 </w:t>
      </w:r>
    </w:p>
    <w:p w14:paraId="00331CB6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color w:val="1A1718"/>
        </w:rPr>
      </w:pPr>
      <w:r w:rsidRPr="00314FA9">
        <w:rPr>
          <w:rFonts w:ascii="Times" w:hAnsi="Times" w:cs="Times"/>
          <w:b/>
          <w:color w:val="1A1718"/>
        </w:rPr>
        <w:t>critical infrastructure</w:t>
      </w:r>
    </w:p>
    <w:p w14:paraId="43E1290A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color w:val="1A1718"/>
        </w:rPr>
      </w:pPr>
      <w:r w:rsidRPr="00314FA9">
        <w:rPr>
          <w:rFonts w:ascii="Times" w:hAnsi="Times" w:cs="Times"/>
          <w:b/>
          <w:color w:val="1A1718"/>
        </w:rPr>
        <w:t>cybersecurity controls</w:t>
      </w:r>
      <w:r w:rsidRPr="00314FA9">
        <w:rPr>
          <w:rFonts w:ascii="MS Mincho" w:eastAsia="MS Mincho" w:hAnsi="MS Mincho" w:cs="MS Mincho"/>
          <w:b/>
          <w:color w:val="1A1718"/>
        </w:rPr>
        <w:t> </w:t>
      </w:r>
    </w:p>
    <w:p w14:paraId="2FF043F2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cycle time </w:t>
      </w:r>
    </w:p>
    <w:p w14:paraId="2F6B5E93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data </w:t>
      </w:r>
      <w:r w:rsidRPr="00314FA9">
        <w:rPr>
          <w:rFonts w:ascii="Times" w:hAnsi="Times" w:cs="Times"/>
          <w:b/>
          <w:i/>
          <w:iCs/>
          <w:color w:val="1A1718"/>
        </w:rPr>
        <w:t>38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  <w:r w:rsidRPr="00314FA9">
        <w:rPr>
          <w:rFonts w:ascii="Times" w:hAnsi="Times" w:cs="Times"/>
          <w:b/>
          <w:color w:val="1A1718"/>
        </w:rPr>
        <w:t xml:space="preserve">database </w:t>
      </w:r>
      <w:r w:rsidRPr="00314FA9">
        <w:rPr>
          <w:rFonts w:ascii="Times" w:hAnsi="Times" w:cs="Times"/>
          <w:b/>
          <w:i/>
          <w:iCs/>
          <w:color w:val="1A1718"/>
        </w:rPr>
        <w:t>38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45180811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data analytics </w:t>
      </w:r>
    </w:p>
    <w:p w14:paraId="45FA45C6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data discovery </w:t>
      </w:r>
      <w:r w:rsidRPr="00314FA9">
        <w:rPr>
          <w:rFonts w:ascii="Times" w:hAnsi="Times" w:cs="Times"/>
          <w:b/>
          <w:i/>
          <w:iCs/>
          <w:color w:val="1A1718"/>
        </w:rPr>
        <w:t xml:space="preserve">72 </w:t>
      </w:r>
    </w:p>
    <w:p w14:paraId="2D538F5A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data entity </w:t>
      </w:r>
      <w:r w:rsidRPr="00314FA9">
        <w:rPr>
          <w:rFonts w:ascii="Times" w:hAnsi="Times" w:cs="Times"/>
          <w:b/>
          <w:i/>
          <w:iCs/>
          <w:color w:val="1A1718"/>
        </w:rPr>
        <w:t>67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79AF420A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data mart </w:t>
      </w:r>
      <w:r w:rsidRPr="00314FA9">
        <w:rPr>
          <w:rFonts w:ascii="Times" w:hAnsi="Times" w:cs="Times"/>
          <w:b/>
          <w:i/>
          <w:iCs/>
          <w:color w:val="1A1718"/>
        </w:rPr>
        <w:t>60, 71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53856B60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data mining </w:t>
      </w:r>
      <w:r w:rsidRPr="00314FA9">
        <w:rPr>
          <w:rFonts w:ascii="Times" w:hAnsi="Times" w:cs="Times"/>
          <w:b/>
          <w:i/>
          <w:iCs/>
          <w:color w:val="1A1718"/>
        </w:rPr>
        <w:t>72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40751186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data ownership </w:t>
      </w:r>
      <w:r w:rsidRPr="00314FA9">
        <w:rPr>
          <w:rFonts w:ascii="Times" w:hAnsi="Times" w:cs="Times"/>
          <w:b/>
          <w:i/>
          <w:iCs/>
          <w:color w:val="1A1718"/>
        </w:rPr>
        <w:t xml:space="preserve">65 </w:t>
      </w:r>
    </w:p>
    <w:p w14:paraId="662E1EBD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data warehouse </w:t>
      </w:r>
      <w:r w:rsidRPr="00314FA9">
        <w:rPr>
          <w:rFonts w:ascii="Times" w:hAnsi="Times" w:cs="Times"/>
          <w:b/>
          <w:i/>
          <w:iCs/>
          <w:color w:val="1A1718"/>
        </w:rPr>
        <w:t xml:space="preserve">60 </w:t>
      </w:r>
    </w:p>
    <w:p w14:paraId="125E296E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database </w:t>
      </w:r>
      <w:r w:rsidRPr="00314FA9">
        <w:rPr>
          <w:rFonts w:ascii="Times" w:hAnsi="Times" w:cs="Times"/>
          <w:b/>
          <w:i/>
          <w:iCs/>
          <w:color w:val="1A1718"/>
        </w:rPr>
        <w:t>60</w:t>
      </w:r>
    </w:p>
    <w:p w14:paraId="41682299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database management </w:t>
      </w:r>
    </w:p>
    <w:p w14:paraId="530425EA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decision support system (DSS) </w:t>
      </w:r>
      <w:r w:rsidRPr="00314FA9">
        <w:rPr>
          <w:rFonts w:ascii="Times" w:hAnsi="Times" w:cs="Times"/>
          <w:b/>
          <w:i/>
          <w:iCs/>
          <w:color w:val="1A1718"/>
        </w:rPr>
        <w:t xml:space="preserve">43 </w:t>
      </w:r>
    </w:p>
    <w:p w14:paraId="380760C9" w14:textId="77777777" w:rsidR="00794B80" w:rsidRPr="00794B80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>denial of service (</w:t>
      </w:r>
      <w:proofErr w:type="spellStart"/>
      <w:r w:rsidRPr="00314FA9">
        <w:rPr>
          <w:rFonts w:ascii="Times" w:hAnsi="Times" w:cs="Times"/>
          <w:b/>
          <w:color w:val="1A1718"/>
        </w:rPr>
        <w:t>DoS</w:t>
      </w:r>
      <w:proofErr w:type="spellEnd"/>
      <w:r w:rsidRPr="00314FA9">
        <w:rPr>
          <w:rFonts w:ascii="Times" w:hAnsi="Times" w:cs="Times"/>
          <w:b/>
          <w:color w:val="1A1718"/>
        </w:rPr>
        <w:t xml:space="preserve">) </w:t>
      </w:r>
    </w:p>
    <w:p w14:paraId="612F7625" w14:textId="0E18D9B0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attack do-not-carry rules </w:t>
      </w:r>
      <w:r w:rsidRPr="00314FA9">
        <w:rPr>
          <w:rFonts w:ascii="Times" w:hAnsi="Times" w:cs="Times"/>
          <w:b/>
          <w:i/>
          <w:iCs/>
          <w:color w:val="1A1718"/>
        </w:rPr>
        <w:t>120</w:t>
      </w:r>
    </w:p>
    <w:p w14:paraId="74D4581C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digital care management solution </w:t>
      </w:r>
      <w:r w:rsidRPr="00314FA9">
        <w:rPr>
          <w:rFonts w:ascii="Times" w:hAnsi="Times" w:cs="Times"/>
          <w:b/>
          <w:i/>
          <w:iCs/>
          <w:color w:val="1A1718"/>
        </w:rPr>
        <w:t>94</w:t>
      </w:r>
    </w:p>
    <w:p w14:paraId="11450EE1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dirty data </w:t>
      </w:r>
      <w:r w:rsidRPr="00314FA9">
        <w:rPr>
          <w:rFonts w:ascii="Times" w:hAnsi="Times" w:cs="Times"/>
          <w:b/>
          <w:i/>
          <w:iCs/>
          <w:color w:val="1A1718"/>
        </w:rPr>
        <w:t>64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7444CDED" w14:textId="77777777" w:rsidR="00794B80" w:rsidRPr="00794B80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distributed database system </w:t>
      </w:r>
    </w:p>
    <w:p w14:paraId="21588603" w14:textId="0E9CFFA0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document management systems (DMS) </w:t>
      </w:r>
      <w:r w:rsidRPr="00314FA9">
        <w:rPr>
          <w:rFonts w:ascii="Times" w:hAnsi="Times" w:cs="Times"/>
          <w:b/>
          <w:i/>
          <w:iCs/>
          <w:color w:val="1A1718"/>
        </w:rPr>
        <w:t xml:space="preserve">79 </w:t>
      </w:r>
    </w:p>
    <w:p w14:paraId="5C19E460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enterprise architectures </w:t>
      </w:r>
      <w:r w:rsidRPr="00314FA9">
        <w:rPr>
          <w:rFonts w:ascii="Times" w:hAnsi="Times" w:cs="Times"/>
          <w:b/>
          <w:i/>
          <w:iCs/>
          <w:color w:val="1A1718"/>
        </w:rPr>
        <w:t xml:space="preserve">29 </w:t>
      </w:r>
    </w:p>
    <w:p w14:paraId="685B150F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enterprise mashups </w:t>
      </w:r>
      <w:r w:rsidRPr="00314FA9">
        <w:rPr>
          <w:rFonts w:ascii="Times" w:hAnsi="Times" w:cs="Times"/>
          <w:b/>
          <w:i/>
          <w:iCs/>
          <w:color w:val="1A1718"/>
        </w:rPr>
        <w:t>32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0943C6A8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enterprise resource planning </w:t>
      </w:r>
    </w:p>
    <w:p w14:paraId="0828C538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enterprise risk </w:t>
      </w:r>
    </w:p>
    <w:p w14:paraId="1F22B2F0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enterprise search extranet </w:t>
      </w:r>
      <w:r w:rsidRPr="00314FA9">
        <w:rPr>
          <w:rFonts w:ascii="Times" w:hAnsi="Times" w:cs="Times"/>
          <w:b/>
          <w:i/>
          <w:iCs/>
          <w:color w:val="1A1718"/>
        </w:rPr>
        <w:t>100</w:t>
      </w:r>
    </w:p>
    <w:p w14:paraId="11376081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exception report </w:t>
      </w:r>
      <w:r w:rsidRPr="00314FA9">
        <w:rPr>
          <w:rFonts w:ascii="Times" w:hAnsi="Times" w:cs="Times"/>
          <w:b/>
          <w:i/>
          <w:iCs/>
          <w:color w:val="1A1718"/>
        </w:rPr>
        <w:t>42</w:t>
      </w:r>
    </w:p>
    <w:p w14:paraId="147DFB00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lastRenderedPageBreak/>
        <w:t xml:space="preserve">extract, transformation, load </w:t>
      </w:r>
    </w:p>
    <w:p w14:paraId="4012E313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fault tolerant </w:t>
      </w:r>
      <w:r w:rsidRPr="00314FA9">
        <w:rPr>
          <w:rFonts w:ascii="Times" w:hAnsi="Times" w:cs="Times"/>
          <w:b/>
          <w:i/>
          <w:iCs/>
          <w:color w:val="1A1718"/>
        </w:rPr>
        <w:t xml:space="preserve">57 </w:t>
      </w:r>
    </w:p>
    <w:p w14:paraId="2F9E32F5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fault-tolerant system </w:t>
      </w:r>
    </w:p>
    <w:p w14:paraId="6315BFC9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fault-tolerant system firewall </w:t>
      </w:r>
    </w:p>
    <w:p w14:paraId="546B799B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fixed-line broadband group dynamics </w:t>
      </w:r>
      <w:r w:rsidRPr="00314FA9">
        <w:rPr>
          <w:rFonts w:ascii="Times" w:hAnsi="Times" w:cs="Times"/>
          <w:b/>
          <w:i/>
          <w:iCs/>
          <w:color w:val="1A1718"/>
        </w:rPr>
        <w:t xml:space="preserve">103 </w:t>
      </w:r>
    </w:p>
    <w:p w14:paraId="3A250541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color w:val="1A1718"/>
        </w:rPr>
      </w:pPr>
      <w:r w:rsidRPr="00314FA9">
        <w:rPr>
          <w:rFonts w:ascii="Times" w:hAnsi="Times" w:cs="Times"/>
          <w:b/>
          <w:color w:val="1A1718"/>
        </w:rPr>
        <w:t>general controls</w:t>
      </w:r>
      <w:r w:rsidRPr="00314FA9">
        <w:rPr>
          <w:rFonts w:ascii="MS Mincho" w:eastAsia="MS Mincho" w:hAnsi="MS Mincho" w:cs="MS Mincho"/>
          <w:b/>
          <w:color w:val="1A1718"/>
        </w:rPr>
        <w:t> </w:t>
      </w:r>
    </w:p>
    <w:p w14:paraId="39474F34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hacktivist </w:t>
      </w:r>
      <w:r w:rsidRPr="00314FA9">
        <w:rPr>
          <w:rFonts w:ascii="Times" w:hAnsi="Times" w:cs="Times"/>
          <w:b/>
          <w:i/>
          <w:iCs/>
          <w:color w:val="1A1718"/>
        </w:rPr>
        <w:t>117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7FB64764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human information </w:t>
      </w:r>
      <w:r w:rsidRPr="00314FA9">
        <w:rPr>
          <w:rFonts w:ascii="Times" w:hAnsi="Times" w:cs="Times"/>
          <w:b/>
          <w:i/>
          <w:iCs/>
          <w:color w:val="1A1718"/>
        </w:rPr>
        <w:t xml:space="preserve">29 </w:t>
      </w:r>
    </w:p>
    <w:p w14:paraId="0EDDCECD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inbound logistics Internet of Things </w:t>
      </w:r>
    </w:p>
    <w:p w14:paraId="6E535188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information </w:t>
      </w:r>
      <w:r w:rsidRPr="00314FA9">
        <w:rPr>
          <w:rFonts w:ascii="Times" w:hAnsi="Times" w:cs="Times"/>
          <w:b/>
          <w:i/>
          <w:iCs/>
          <w:color w:val="1A1718"/>
        </w:rPr>
        <w:t xml:space="preserve">38 </w:t>
      </w:r>
    </w:p>
    <w:p w14:paraId="0D6BBE0E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Information and Related Technology) </w:t>
      </w:r>
      <w:r w:rsidRPr="00314FA9">
        <w:rPr>
          <w:rFonts w:ascii="Times" w:hAnsi="Times" w:cs="Times"/>
          <w:b/>
          <w:i/>
          <w:iCs/>
          <w:color w:val="1A1718"/>
        </w:rPr>
        <w:t xml:space="preserve">126 </w:t>
      </w:r>
    </w:p>
    <w:p w14:paraId="7966C512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information management </w:t>
      </w:r>
      <w:r w:rsidRPr="00314FA9">
        <w:rPr>
          <w:rFonts w:ascii="Times" w:hAnsi="Times" w:cs="Times"/>
          <w:b/>
          <w:i/>
          <w:iCs/>
          <w:color w:val="1A1718"/>
        </w:rPr>
        <w:t>29</w:t>
      </w:r>
    </w:p>
    <w:p w14:paraId="76A34743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information technology (IT) </w:t>
      </w:r>
      <w:r w:rsidRPr="00314FA9">
        <w:rPr>
          <w:rFonts w:ascii="Times" w:hAnsi="Times" w:cs="Times"/>
          <w:b/>
          <w:i/>
          <w:iCs/>
          <w:color w:val="1A1718"/>
        </w:rPr>
        <w:t>39</w:t>
      </w:r>
    </w:p>
    <w:p w14:paraId="70F1BBC4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insider fraud </w:t>
      </w:r>
      <w:r w:rsidRPr="00314FA9">
        <w:rPr>
          <w:rFonts w:ascii="Times" w:hAnsi="Times" w:cs="Times"/>
          <w:b/>
          <w:i/>
          <w:iCs/>
          <w:color w:val="1A1718"/>
        </w:rPr>
        <w:t>130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04BD33BC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integrity </w:t>
      </w:r>
      <w:r w:rsidRPr="00314FA9">
        <w:rPr>
          <w:rFonts w:ascii="Times" w:hAnsi="Times" w:cs="Times"/>
          <w:b/>
          <w:i/>
          <w:iCs/>
          <w:color w:val="1A1718"/>
        </w:rPr>
        <w:t>123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69766B91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color w:val="1A1718"/>
        </w:rPr>
      </w:pPr>
      <w:r w:rsidRPr="00314FA9">
        <w:rPr>
          <w:rFonts w:ascii="Times" w:hAnsi="Times" w:cs="Times"/>
          <w:b/>
          <w:color w:val="1A1718"/>
        </w:rPr>
        <w:t>internal control</w:t>
      </w:r>
      <w:r w:rsidRPr="00314FA9">
        <w:rPr>
          <w:rFonts w:ascii="MS Mincho" w:eastAsia="MS Mincho" w:hAnsi="MS Mincho" w:cs="MS Mincho"/>
          <w:b/>
          <w:color w:val="1A1718"/>
        </w:rPr>
        <w:t> </w:t>
      </w:r>
    </w:p>
    <w:p w14:paraId="7F098352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internal control environment </w:t>
      </w:r>
    </w:p>
    <w:p w14:paraId="2AFFE557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internal fraud </w:t>
      </w:r>
      <w:r w:rsidRPr="00314FA9">
        <w:rPr>
          <w:rFonts w:ascii="Times" w:hAnsi="Times" w:cs="Times"/>
          <w:b/>
          <w:i/>
          <w:iCs/>
          <w:color w:val="1A1718"/>
        </w:rPr>
        <w:t xml:space="preserve">130 </w:t>
      </w:r>
    </w:p>
    <w:p w14:paraId="360DFA85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internal threats </w:t>
      </w:r>
      <w:r w:rsidRPr="00314FA9">
        <w:rPr>
          <w:rFonts w:ascii="Times" w:hAnsi="Times" w:cs="Times"/>
          <w:b/>
          <w:i/>
          <w:iCs/>
          <w:color w:val="1A1718"/>
        </w:rPr>
        <w:t xml:space="preserve">124 </w:t>
      </w:r>
    </w:p>
    <w:p w14:paraId="515097D5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Internet Protocol (IP) </w:t>
      </w:r>
    </w:p>
    <w:p w14:paraId="1BDDA637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interoperability intranet </w:t>
      </w:r>
      <w:r w:rsidRPr="00314FA9">
        <w:rPr>
          <w:rFonts w:ascii="Times" w:hAnsi="Times" w:cs="Times"/>
          <w:b/>
          <w:i/>
          <w:iCs/>
          <w:color w:val="1A1718"/>
        </w:rPr>
        <w:t>99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213E4BAC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intrusion detection system (IDS) </w:t>
      </w:r>
      <w:r w:rsidRPr="00314FA9">
        <w:rPr>
          <w:rFonts w:ascii="Times" w:hAnsi="Times" w:cs="Times"/>
          <w:b/>
          <w:i/>
          <w:iCs/>
          <w:color w:val="1A1718"/>
        </w:rPr>
        <w:t xml:space="preserve">124 </w:t>
      </w:r>
    </w:p>
    <w:p w14:paraId="6DE9C818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IP address </w:t>
      </w:r>
      <w:r w:rsidRPr="00314FA9">
        <w:rPr>
          <w:rFonts w:ascii="Times" w:hAnsi="Times" w:cs="Times"/>
          <w:b/>
          <w:i/>
          <w:iCs/>
          <w:color w:val="1A1718"/>
        </w:rPr>
        <w:t xml:space="preserve">89 </w:t>
      </w:r>
    </w:p>
    <w:p w14:paraId="3CAE2CEA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IT architecture </w:t>
      </w:r>
      <w:r w:rsidRPr="00314FA9">
        <w:rPr>
          <w:rFonts w:ascii="Times" w:hAnsi="Times" w:cs="Times"/>
          <w:b/>
          <w:i/>
          <w:iCs/>
          <w:color w:val="1A1718"/>
        </w:rPr>
        <w:t>29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00FDF1F1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IT consumerization </w:t>
      </w:r>
    </w:p>
    <w:p w14:paraId="2937515E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IT function </w:t>
      </w:r>
      <w:r w:rsidRPr="00314FA9">
        <w:rPr>
          <w:rFonts w:ascii="Times" w:hAnsi="Times" w:cs="Times"/>
          <w:b/>
          <w:i/>
          <w:iCs/>
          <w:color w:val="1A1718"/>
        </w:rPr>
        <w:t xml:space="preserve">46 </w:t>
      </w:r>
    </w:p>
    <w:p w14:paraId="4A393A12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IT governance </w:t>
      </w:r>
      <w:r w:rsidRPr="00314FA9">
        <w:rPr>
          <w:rFonts w:ascii="Times" w:hAnsi="Times" w:cs="Times"/>
          <w:b/>
          <w:i/>
          <w:iCs/>
          <w:color w:val="1A1718"/>
        </w:rPr>
        <w:t>126</w:t>
      </w:r>
    </w:p>
    <w:p w14:paraId="1075AF5A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IT infrastructure </w:t>
      </w:r>
      <w:r w:rsidRPr="00314FA9">
        <w:rPr>
          <w:rFonts w:ascii="Times" w:hAnsi="Times" w:cs="Times"/>
          <w:b/>
          <w:i/>
          <w:iCs/>
          <w:color w:val="1A1718"/>
        </w:rPr>
        <w:t xml:space="preserve">46 </w:t>
      </w:r>
    </w:p>
    <w:p w14:paraId="0DD4D395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knowledge </w:t>
      </w:r>
      <w:r w:rsidRPr="00314FA9">
        <w:rPr>
          <w:rFonts w:ascii="Times" w:hAnsi="Times" w:cs="Times"/>
          <w:b/>
          <w:i/>
          <w:iCs/>
          <w:color w:val="1A1718"/>
        </w:rPr>
        <w:t>38</w:t>
      </w:r>
    </w:p>
    <w:p w14:paraId="38C5C456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latency-sensitive apps  (NFC) </w:t>
      </w:r>
      <w:r w:rsidRPr="00314FA9">
        <w:rPr>
          <w:rFonts w:ascii="Times" w:hAnsi="Times" w:cs="Times"/>
          <w:b/>
          <w:i/>
          <w:iCs/>
          <w:color w:val="1A1718"/>
        </w:rPr>
        <w:t>92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1609DC7B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proofErr w:type="spellStart"/>
      <w:r w:rsidRPr="00314FA9">
        <w:rPr>
          <w:rFonts w:ascii="Times" w:hAnsi="Times" w:cs="Times"/>
          <w:b/>
          <w:color w:val="1A1718"/>
        </w:rPr>
        <w:t>LulzSec</w:t>
      </w:r>
      <w:proofErr w:type="spellEnd"/>
      <w:r w:rsidRPr="00314FA9">
        <w:rPr>
          <w:rFonts w:ascii="Times" w:hAnsi="Times" w:cs="Times"/>
          <w:b/>
          <w:color w:val="1A1718"/>
        </w:rPr>
        <w:t xml:space="preserve"> </w:t>
      </w:r>
      <w:r w:rsidRPr="00314FA9">
        <w:rPr>
          <w:rFonts w:ascii="Times" w:hAnsi="Times" w:cs="Times"/>
          <w:b/>
          <w:i/>
          <w:iCs/>
          <w:color w:val="1A1718"/>
        </w:rPr>
        <w:t>118</w:t>
      </w:r>
    </w:p>
    <w:p w14:paraId="135C07DE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machine-to-machine (M2M) </w:t>
      </w:r>
    </w:p>
    <w:p w14:paraId="4CA6976E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malware </w:t>
      </w:r>
      <w:r w:rsidRPr="00314FA9">
        <w:rPr>
          <w:rFonts w:ascii="Times" w:hAnsi="Times" w:cs="Times"/>
          <w:b/>
          <w:i/>
          <w:iCs/>
          <w:color w:val="1A1718"/>
        </w:rPr>
        <w:t>122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2E0C3140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management (ERM) </w:t>
      </w:r>
    </w:p>
    <w:p w14:paraId="24CA395F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management information system (MIS) </w:t>
      </w:r>
      <w:r w:rsidRPr="00314FA9">
        <w:rPr>
          <w:rFonts w:ascii="Times" w:hAnsi="Times" w:cs="Times"/>
          <w:b/>
          <w:i/>
          <w:iCs/>
          <w:color w:val="1A1718"/>
        </w:rPr>
        <w:t>41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7D07B22C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mashups </w:t>
      </w:r>
      <w:r w:rsidRPr="00314FA9">
        <w:rPr>
          <w:rFonts w:ascii="Times" w:hAnsi="Times" w:cs="Times"/>
          <w:b/>
          <w:i/>
          <w:iCs/>
          <w:color w:val="1A1718"/>
        </w:rPr>
        <w:t>32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2B4B38D2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master data entity </w:t>
      </w:r>
    </w:p>
    <w:p w14:paraId="7FCFAD6C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master data management (MDM) </w:t>
      </w:r>
      <w:r w:rsidRPr="00314FA9">
        <w:rPr>
          <w:rFonts w:ascii="Times" w:hAnsi="Times" w:cs="Times"/>
          <w:b/>
          <w:i/>
          <w:iCs/>
          <w:color w:val="1A1718"/>
        </w:rPr>
        <w:t>67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719E7E96" w14:textId="77777777" w:rsidR="00794B80" w:rsidRPr="00794B80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master reference file </w:t>
      </w:r>
      <w:r w:rsidRPr="00314FA9">
        <w:rPr>
          <w:rFonts w:ascii="Times" w:hAnsi="Times" w:cs="Times"/>
          <w:b/>
          <w:i/>
          <w:iCs/>
          <w:color w:val="1A1718"/>
        </w:rPr>
        <w:t>67</w:t>
      </w:r>
    </w:p>
    <w:p w14:paraId="5D3CFFF8" w14:textId="686B37B3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i/>
          <w:iCs/>
          <w:color w:val="1A1718"/>
        </w:rPr>
        <w:lastRenderedPageBreak/>
        <w:t xml:space="preserve"> </w:t>
      </w:r>
      <w:proofErr w:type="spellStart"/>
      <w:r w:rsidRPr="00314FA9">
        <w:rPr>
          <w:rFonts w:ascii="Times" w:hAnsi="Times" w:cs="Times"/>
          <w:b/>
          <w:color w:val="1A1718"/>
        </w:rPr>
        <w:t>msnNow</w:t>
      </w:r>
      <w:proofErr w:type="spellEnd"/>
      <w:r w:rsidRPr="00314FA9">
        <w:rPr>
          <w:rFonts w:ascii="Times" w:hAnsi="Times" w:cs="Times"/>
          <w:b/>
          <w:color w:val="1A1718"/>
        </w:rPr>
        <w:t xml:space="preserve"> </w:t>
      </w:r>
      <w:r w:rsidRPr="00314FA9">
        <w:rPr>
          <w:rFonts w:ascii="Times" w:hAnsi="Times" w:cs="Times"/>
          <w:b/>
          <w:i/>
          <w:iCs/>
          <w:color w:val="1A1718"/>
        </w:rPr>
        <w:t xml:space="preserve">74 </w:t>
      </w:r>
    </w:p>
    <w:p w14:paraId="0834B120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messy data </w:t>
      </w:r>
    </w:p>
    <w:p w14:paraId="687BDEE8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model </w:t>
      </w:r>
      <w:r w:rsidRPr="00314FA9">
        <w:rPr>
          <w:rFonts w:ascii="Times" w:hAnsi="Times" w:cs="Times"/>
          <w:b/>
          <w:i/>
          <w:iCs/>
          <w:color w:val="1A1718"/>
        </w:rPr>
        <w:t>40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732352A7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money laundering </w:t>
      </w:r>
      <w:r w:rsidRPr="00314FA9">
        <w:rPr>
          <w:rFonts w:ascii="Times" w:hAnsi="Times" w:cs="Times"/>
          <w:b/>
          <w:i/>
          <w:iCs/>
          <w:color w:val="1A1718"/>
        </w:rPr>
        <w:t>125</w:t>
      </w:r>
    </w:p>
    <w:p w14:paraId="2D26D1D9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near-field communication </w:t>
      </w:r>
    </w:p>
    <w:p w14:paraId="454D2B01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net neutrality </w:t>
      </w:r>
      <w:r w:rsidRPr="00314FA9">
        <w:rPr>
          <w:rFonts w:ascii="Times" w:hAnsi="Times" w:cs="Times"/>
          <w:b/>
          <w:i/>
          <w:iCs/>
          <w:color w:val="1A1718"/>
        </w:rPr>
        <w:t>91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3C778F8B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>net semi-neutrality</w:t>
      </w:r>
      <w:r w:rsidRPr="00314FA9">
        <w:rPr>
          <w:rFonts w:ascii="MS Mincho" w:eastAsia="MS Mincho" w:hAnsi="MS Mincho" w:cs="MS Mincho"/>
          <w:b/>
          <w:color w:val="1A1718"/>
        </w:rPr>
        <w:t> </w:t>
      </w:r>
      <w:r w:rsidRPr="00314FA9">
        <w:rPr>
          <w:rFonts w:ascii="Times" w:hAnsi="Times" w:cs="Times"/>
          <w:b/>
          <w:color w:val="1A1718"/>
        </w:rPr>
        <w:t xml:space="preserve">packet </w:t>
      </w:r>
      <w:r w:rsidRPr="00314FA9">
        <w:rPr>
          <w:rFonts w:ascii="Times" w:hAnsi="Times" w:cs="Times"/>
          <w:b/>
          <w:i/>
          <w:iCs/>
          <w:color w:val="1A1718"/>
        </w:rPr>
        <w:t>89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51CA9A97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online analytical processing (OLAP) systems </w:t>
      </w:r>
      <w:r w:rsidRPr="00314FA9">
        <w:rPr>
          <w:rFonts w:ascii="Times" w:hAnsi="Times" w:cs="Times"/>
          <w:b/>
          <w:i/>
          <w:iCs/>
          <w:color w:val="1A1718"/>
        </w:rPr>
        <w:t xml:space="preserve">69 </w:t>
      </w:r>
    </w:p>
    <w:p w14:paraId="64997D8D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online transaction processing (OLTP) </w:t>
      </w:r>
      <w:r w:rsidRPr="00314FA9">
        <w:rPr>
          <w:rFonts w:ascii="Times" w:hAnsi="Times" w:cs="Times"/>
          <w:b/>
          <w:i/>
          <w:iCs/>
          <w:color w:val="1A1718"/>
        </w:rPr>
        <w:t>41</w:t>
      </w:r>
    </w:p>
    <w:p w14:paraId="6F727D3C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online transaction processing (OLTP) systems </w:t>
      </w:r>
      <w:r w:rsidRPr="00314FA9">
        <w:rPr>
          <w:rFonts w:ascii="Times" w:hAnsi="Times" w:cs="Times"/>
          <w:b/>
          <w:i/>
          <w:iCs/>
          <w:color w:val="1A1718"/>
        </w:rPr>
        <w:t xml:space="preserve">60 </w:t>
      </w:r>
    </w:p>
    <w:p w14:paraId="163B6009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operational data store </w:t>
      </w:r>
      <w:r w:rsidRPr="00314FA9">
        <w:rPr>
          <w:rFonts w:ascii="Times" w:hAnsi="Times" w:cs="Times"/>
          <w:b/>
          <w:i/>
          <w:iCs/>
          <w:color w:val="1A1718"/>
        </w:rPr>
        <w:t>72</w:t>
      </w:r>
    </w:p>
    <w:p w14:paraId="7EDFE8D8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color w:val="1A1718"/>
        </w:rPr>
      </w:pPr>
      <w:r w:rsidRPr="00314FA9">
        <w:rPr>
          <w:rFonts w:ascii="Times" w:hAnsi="Times" w:cs="Times"/>
          <w:b/>
          <w:color w:val="1A1718"/>
        </w:rPr>
        <w:t>outbound logistics</w:t>
      </w:r>
      <w:r w:rsidRPr="00314FA9">
        <w:rPr>
          <w:rFonts w:ascii="MS Mincho" w:eastAsia="MS Mincho" w:hAnsi="MS Mincho" w:cs="MS Mincho"/>
          <w:b/>
          <w:color w:val="1A1718"/>
        </w:rPr>
        <w:t> </w:t>
      </w:r>
    </w:p>
    <w:p w14:paraId="6EF4B3C8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>packet switching</w:t>
      </w:r>
      <w:r w:rsidRPr="00314FA9">
        <w:rPr>
          <w:rFonts w:ascii="MS Mincho" w:eastAsia="MS Mincho" w:hAnsi="MS Mincho" w:cs="MS Mincho"/>
          <w:b/>
          <w:color w:val="1A1718"/>
        </w:rPr>
        <w:t> </w:t>
      </w:r>
      <w:r w:rsidRPr="00314FA9">
        <w:rPr>
          <w:rFonts w:ascii="Times" w:hAnsi="Times" w:cs="Times"/>
          <w:b/>
          <w:color w:val="1A1718"/>
        </w:rPr>
        <w:t xml:space="preserve">protocol </w:t>
      </w:r>
      <w:r w:rsidRPr="00314FA9">
        <w:rPr>
          <w:rFonts w:ascii="Times" w:hAnsi="Times" w:cs="Times"/>
          <w:b/>
          <w:i/>
          <w:iCs/>
          <w:color w:val="1A1718"/>
        </w:rPr>
        <w:t>90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3CA1EFAD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patches </w:t>
      </w:r>
      <w:r w:rsidRPr="00314FA9">
        <w:rPr>
          <w:rFonts w:ascii="Times" w:hAnsi="Times" w:cs="Times"/>
          <w:b/>
          <w:i/>
          <w:iCs/>
          <w:color w:val="1A1718"/>
        </w:rPr>
        <w:t xml:space="preserve">125 </w:t>
      </w:r>
    </w:p>
    <w:p w14:paraId="2B74889B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Payment Card Industry Data Security Standard (PCI DSS) </w:t>
      </w:r>
      <w:r w:rsidRPr="00314FA9">
        <w:rPr>
          <w:rFonts w:ascii="Times" w:hAnsi="Times" w:cs="Times"/>
          <w:b/>
          <w:i/>
          <w:iCs/>
          <w:color w:val="1A1718"/>
        </w:rPr>
        <w:t xml:space="preserve">126 </w:t>
      </w:r>
    </w:p>
    <w:p w14:paraId="30A96419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perimeter security </w:t>
      </w:r>
      <w:r w:rsidRPr="00314FA9">
        <w:rPr>
          <w:rFonts w:ascii="Times" w:hAnsi="Times" w:cs="Times"/>
          <w:b/>
          <w:i/>
          <w:iCs/>
          <w:color w:val="1A1718"/>
        </w:rPr>
        <w:t>134</w:t>
      </w:r>
    </w:p>
    <w:p w14:paraId="6D71D8FD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persistent threats </w:t>
      </w:r>
      <w:r w:rsidRPr="00314FA9">
        <w:rPr>
          <w:rFonts w:ascii="Times" w:hAnsi="Times" w:cs="Times"/>
          <w:b/>
          <w:i/>
          <w:iCs/>
          <w:color w:val="1A1718"/>
        </w:rPr>
        <w:t>116</w:t>
      </w:r>
    </w:p>
    <w:p w14:paraId="439E4DCF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phishing </w:t>
      </w:r>
      <w:r w:rsidRPr="00314FA9">
        <w:rPr>
          <w:rFonts w:ascii="Times" w:hAnsi="Times" w:cs="Times"/>
          <w:b/>
          <w:i/>
          <w:iCs/>
          <w:color w:val="1A1718"/>
        </w:rPr>
        <w:t xml:space="preserve">125 </w:t>
      </w:r>
    </w:p>
    <w:p w14:paraId="2B1BC742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Planners Lab </w:t>
      </w:r>
      <w:r w:rsidRPr="00314FA9">
        <w:rPr>
          <w:rFonts w:ascii="Times" w:hAnsi="Times" w:cs="Times"/>
          <w:b/>
          <w:i/>
          <w:iCs/>
          <w:color w:val="1A1718"/>
        </w:rPr>
        <w:t xml:space="preserve">44 </w:t>
      </w:r>
    </w:p>
    <w:p w14:paraId="63B7E646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pretexting </w:t>
      </w:r>
      <w:r w:rsidRPr="00314FA9">
        <w:rPr>
          <w:rFonts w:ascii="Times" w:hAnsi="Times" w:cs="Times"/>
          <w:b/>
          <w:i/>
          <w:iCs/>
          <w:color w:val="1A1718"/>
        </w:rPr>
        <w:t xml:space="preserve">116 </w:t>
      </w:r>
    </w:p>
    <w:p w14:paraId="2109E738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color w:val="1A1718"/>
        </w:rPr>
      </w:pPr>
      <w:r w:rsidRPr="00314FA9">
        <w:rPr>
          <w:rFonts w:ascii="Times" w:hAnsi="Times" w:cs="Times"/>
          <w:b/>
          <w:color w:val="1A1718"/>
        </w:rPr>
        <w:t>primary activities</w:t>
      </w:r>
      <w:r w:rsidRPr="00314FA9">
        <w:rPr>
          <w:rFonts w:ascii="MS Mincho" w:eastAsia="MS Mincho" w:hAnsi="MS Mincho" w:cs="MS Mincho"/>
          <w:b/>
          <w:color w:val="1A1718"/>
        </w:rPr>
        <w:t> </w:t>
      </w:r>
    </w:p>
    <w:p w14:paraId="13F81661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private cloud </w:t>
      </w:r>
      <w:r w:rsidRPr="00314FA9">
        <w:rPr>
          <w:rFonts w:ascii="Times" w:hAnsi="Times" w:cs="Times"/>
          <w:b/>
          <w:i/>
          <w:iCs/>
          <w:color w:val="1A1718"/>
        </w:rPr>
        <w:t xml:space="preserve">48 </w:t>
      </w:r>
    </w:p>
    <w:p w14:paraId="2F7F4235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productivity </w:t>
      </w:r>
    </w:p>
    <w:p w14:paraId="401BC338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profit margin 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041D1EA1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radio-frequency identification </w:t>
      </w:r>
    </w:p>
    <w:p w14:paraId="6C2CAD73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real-time processing </w:t>
      </w:r>
      <w:r w:rsidRPr="00314FA9">
        <w:rPr>
          <w:rFonts w:ascii="Times" w:hAnsi="Times" w:cs="Times"/>
          <w:b/>
          <w:i/>
          <w:iCs/>
          <w:color w:val="1A1718"/>
        </w:rPr>
        <w:t xml:space="preserve">41 </w:t>
      </w:r>
    </w:p>
    <w:p w14:paraId="09070001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real-time system </w:t>
      </w:r>
      <w:r w:rsidRPr="00314FA9">
        <w:rPr>
          <w:rFonts w:ascii="Times" w:hAnsi="Times" w:cs="Times"/>
          <w:b/>
          <w:i/>
          <w:iCs/>
          <w:color w:val="1A1718"/>
        </w:rPr>
        <w:t xml:space="preserve"> </w:t>
      </w:r>
    </w:p>
    <w:p w14:paraId="6C97D724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router </w:t>
      </w:r>
      <w:r w:rsidRPr="00314FA9">
        <w:rPr>
          <w:rFonts w:ascii="Times" w:hAnsi="Times" w:cs="Times"/>
          <w:b/>
          <w:i/>
          <w:iCs/>
          <w:color w:val="1A1718"/>
        </w:rPr>
        <w:t>89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18256370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SAR (specific absorption rate) </w:t>
      </w:r>
    </w:p>
    <w:p w14:paraId="6D646DC4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service pack </w:t>
      </w:r>
      <w:r w:rsidRPr="00314FA9">
        <w:rPr>
          <w:rFonts w:ascii="Times" w:hAnsi="Times" w:cs="Times"/>
          <w:b/>
          <w:i/>
          <w:iCs/>
          <w:color w:val="1A1718"/>
        </w:rPr>
        <w:t>125</w:t>
      </w:r>
    </w:p>
    <w:p w14:paraId="40D3ED3E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service-level agreements (SLAs) </w:t>
      </w:r>
      <w:r w:rsidRPr="00314FA9">
        <w:rPr>
          <w:rFonts w:ascii="Times" w:hAnsi="Times" w:cs="Times"/>
          <w:b/>
          <w:i/>
          <w:iCs/>
          <w:color w:val="1A1718"/>
        </w:rPr>
        <w:t xml:space="preserve">49 </w:t>
      </w:r>
    </w:p>
    <w:p w14:paraId="5405BE5F" w14:textId="77777777" w:rsidR="00794B80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SharePoint </w:t>
      </w:r>
      <w:r w:rsidRPr="00314FA9">
        <w:rPr>
          <w:rFonts w:ascii="Times" w:hAnsi="Times" w:cs="Times"/>
          <w:b/>
          <w:i/>
          <w:iCs/>
          <w:color w:val="1A1718"/>
        </w:rPr>
        <w:t>99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1D4132E0" w14:textId="7B65208B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smart dust </w:t>
      </w:r>
      <w:r w:rsidRPr="00314FA9">
        <w:rPr>
          <w:rFonts w:ascii="Times" w:hAnsi="Times" w:cs="Times"/>
          <w:b/>
          <w:i/>
          <w:iCs/>
          <w:color w:val="1A1718"/>
        </w:rPr>
        <w:t>88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69497C8F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color w:val="1A1718"/>
        </w:rPr>
      </w:pPr>
      <w:r w:rsidRPr="00314FA9">
        <w:rPr>
          <w:rFonts w:ascii="Times" w:hAnsi="Times" w:cs="Times"/>
          <w:b/>
          <w:color w:val="1A1718"/>
        </w:rPr>
        <w:t>smart electric grid</w:t>
      </w:r>
      <w:r w:rsidRPr="00314FA9">
        <w:rPr>
          <w:rFonts w:ascii="MS Mincho" w:eastAsia="MS Mincho" w:hAnsi="MS Mincho" w:cs="MS Mincho"/>
          <w:b/>
          <w:color w:val="1A1718"/>
        </w:rPr>
        <w:t> </w:t>
      </w:r>
    </w:p>
    <w:p w14:paraId="433C7B33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smart grid </w:t>
      </w:r>
      <w:r w:rsidRPr="00314FA9">
        <w:rPr>
          <w:rFonts w:ascii="Times" w:hAnsi="Times" w:cs="Times"/>
          <w:b/>
          <w:i/>
          <w:iCs/>
          <w:color w:val="1A1718"/>
        </w:rPr>
        <w:t>88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58D5117A" w14:textId="77777777" w:rsidR="00794B80" w:rsidRPr="00794B80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smart traffic management </w:t>
      </w:r>
      <w:r w:rsidRPr="00314FA9">
        <w:rPr>
          <w:rFonts w:ascii="Times" w:hAnsi="Times" w:cs="Times"/>
          <w:b/>
          <w:i/>
          <w:iCs/>
          <w:color w:val="1A1718"/>
        </w:rPr>
        <w:t>88</w:t>
      </w:r>
    </w:p>
    <w:p w14:paraId="024F3A09" w14:textId="010C6831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i/>
          <w:iCs/>
          <w:color w:val="1A1718"/>
        </w:rPr>
        <w:t xml:space="preserve"> </w:t>
      </w:r>
      <w:r w:rsidRPr="00314FA9">
        <w:rPr>
          <w:rFonts w:ascii="Times" w:hAnsi="Times" w:cs="Times"/>
          <w:b/>
          <w:color w:val="1A1718"/>
        </w:rPr>
        <w:t xml:space="preserve">switch </w:t>
      </w:r>
      <w:r w:rsidRPr="00314FA9">
        <w:rPr>
          <w:rFonts w:ascii="Times" w:hAnsi="Times" w:cs="Times"/>
          <w:b/>
          <w:i/>
          <w:iCs/>
          <w:color w:val="1A1718"/>
        </w:rPr>
        <w:t xml:space="preserve">89 </w:t>
      </w:r>
    </w:p>
    <w:p w14:paraId="34720AF7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color w:val="1A1718"/>
        </w:rPr>
      </w:pPr>
      <w:r w:rsidRPr="00314FA9">
        <w:rPr>
          <w:rFonts w:ascii="Times" w:hAnsi="Times" w:cs="Times"/>
          <w:b/>
          <w:color w:val="1A1718"/>
        </w:rPr>
        <w:t>social engineering</w:t>
      </w:r>
      <w:r w:rsidRPr="00314FA9">
        <w:rPr>
          <w:rFonts w:ascii="MS Mincho" w:eastAsia="MS Mincho" w:hAnsi="MS Mincho" w:cs="MS Mincho"/>
          <w:b/>
          <w:color w:val="1A1718"/>
        </w:rPr>
        <w:t> </w:t>
      </w:r>
    </w:p>
    <w:p w14:paraId="161B7935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software-as-a service (SaaS) </w:t>
      </w:r>
      <w:r w:rsidRPr="00314FA9">
        <w:rPr>
          <w:rFonts w:ascii="Times" w:hAnsi="Times" w:cs="Times"/>
          <w:b/>
          <w:i/>
          <w:iCs/>
          <w:color w:val="1A1718"/>
        </w:rPr>
        <w:t xml:space="preserve">47 </w:t>
      </w:r>
    </w:p>
    <w:p w14:paraId="370597B5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lastRenderedPageBreak/>
        <w:t xml:space="preserve">Software-as-a-service (SaaS) </w:t>
      </w:r>
      <w:r w:rsidRPr="00314FA9">
        <w:rPr>
          <w:rFonts w:ascii="Times" w:hAnsi="Times" w:cs="Times"/>
          <w:b/>
          <w:i/>
          <w:iCs/>
          <w:color w:val="1A1718"/>
        </w:rPr>
        <w:t xml:space="preserve"> </w:t>
      </w:r>
    </w:p>
    <w:p w14:paraId="6C99D018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spam </w:t>
      </w:r>
      <w:r w:rsidRPr="00314FA9">
        <w:rPr>
          <w:rFonts w:ascii="Times" w:hAnsi="Times" w:cs="Times"/>
          <w:b/>
          <w:i/>
          <w:iCs/>
          <w:color w:val="1A1718"/>
        </w:rPr>
        <w:t>129</w:t>
      </w:r>
    </w:p>
    <w:p w14:paraId="63D124A6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spyware </w:t>
      </w:r>
      <w:r w:rsidRPr="00314FA9">
        <w:rPr>
          <w:rFonts w:ascii="Times" w:hAnsi="Times" w:cs="Times"/>
          <w:b/>
          <w:i/>
          <w:iCs/>
          <w:color w:val="1A1718"/>
        </w:rPr>
        <w:t>129</w:t>
      </w:r>
    </w:p>
    <w:p w14:paraId="6977DEED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structured decisions </w:t>
      </w:r>
      <w:r w:rsidRPr="00314FA9">
        <w:rPr>
          <w:rFonts w:ascii="Times" w:hAnsi="Times" w:cs="Times"/>
          <w:b/>
          <w:i/>
          <w:iCs/>
          <w:color w:val="1A1718"/>
        </w:rPr>
        <w:t>43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36B01625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structured query language (SQL) </w:t>
      </w:r>
      <w:r w:rsidRPr="00314FA9">
        <w:rPr>
          <w:rFonts w:ascii="Times" w:hAnsi="Times" w:cs="Times"/>
          <w:b/>
          <w:i/>
          <w:iCs/>
          <w:color w:val="1A1718"/>
        </w:rPr>
        <w:t>58</w:t>
      </w:r>
    </w:p>
    <w:p w14:paraId="1C4E6070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support activities </w:t>
      </w:r>
      <w:r w:rsidRPr="00314FA9">
        <w:rPr>
          <w:rFonts w:ascii="Times" w:hAnsi="Times" w:cs="Times"/>
          <w:b/>
          <w:i/>
          <w:iCs/>
          <w:color w:val="1A1718"/>
        </w:rPr>
        <w:t xml:space="preserve"> </w:t>
      </w:r>
    </w:p>
    <w:p w14:paraId="05D657BF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switching </w:t>
      </w:r>
      <w:r w:rsidRPr="00314FA9">
        <w:rPr>
          <w:rFonts w:ascii="Times" w:hAnsi="Times" w:cs="Times"/>
          <w:b/>
          <w:i/>
          <w:iCs/>
          <w:color w:val="1A1718"/>
        </w:rPr>
        <w:t>89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0AF0F090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SWOT analysis </w:t>
      </w:r>
    </w:p>
    <w:p w14:paraId="5849844D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system (DBMS) </w:t>
      </w:r>
      <w:r w:rsidRPr="00314FA9">
        <w:rPr>
          <w:rFonts w:ascii="Times" w:hAnsi="Times" w:cs="Times"/>
          <w:b/>
          <w:i/>
          <w:iCs/>
          <w:color w:val="1A1718"/>
        </w:rPr>
        <w:t xml:space="preserve">60 </w:t>
      </w:r>
    </w:p>
    <w:p w14:paraId="17655C76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target architecture </w:t>
      </w:r>
      <w:r w:rsidRPr="00314FA9">
        <w:rPr>
          <w:rFonts w:ascii="Times" w:hAnsi="Times" w:cs="Times"/>
          <w:b/>
          <w:i/>
          <w:iCs/>
          <w:color w:val="1A1718"/>
        </w:rPr>
        <w:t>37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2698D038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TCP/IP </w:t>
      </w:r>
      <w:r w:rsidRPr="00314FA9">
        <w:rPr>
          <w:rFonts w:ascii="Times" w:hAnsi="Times" w:cs="Times"/>
          <w:b/>
          <w:i/>
          <w:iCs/>
          <w:color w:val="1A1718"/>
        </w:rPr>
        <w:t>91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4F78B468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technology (COIT) </w:t>
      </w:r>
    </w:p>
    <w:p w14:paraId="64ADDF3B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text mining </w:t>
      </w:r>
      <w:r w:rsidRPr="00314FA9">
        <w:rPr>
          <w:rFonts w:ascii="Times" w:hAnsi="Times" w:cs="Times"/>
          <w:b/>
          <w:i/>
          <w:iCs/>
          <w:color w:val="1A1718"/>
        </w:rPr>
        <w:t xml:space="preserve">72 </w:t>
      </w:r>
    </w:p>
    <w:p w14:paraId="7D59D862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threat (APT) attack </w:t>
      </w:r>
    </w:p>
    <w:p w14:paraId="7ACF34C3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time-to-exploitation </w:t>
      </w:r>
      <w:r w:rsidRPr="00314FA9">
        <w:rPr>
          <w:rFonts w:ascii="Times" w:hAnsi="Times" w:cs="Times"/>
          <w:b/>
          <w:i/>
          <w:iCs/>
          <w:color w:val="1A1718"/>
        </w:rPr>
        <w:t>124</w:t>
      </w:r>
    </w:p>
    <w:p w14:paraId="7A282522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traffic shaping </w:t>
      </w:r>
      <w:r w:rsidRPr="00314FA9">
        <w:rPr>
          <w:rFonts w:ascii="Times" w:hAnsi="Times" w:cs="Times"/>
          <w:b/>
          <w:i/>
          <w:iCs/>
          <w:color w:val="1A1718"/>
        </w:rPr>
        <w:t>91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712572C6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transaction processing system (TPS) </w:t>
      </w:r>
      <w:r w:rsidRPr="00314FA9">
        <w:rPr>
          <w:rFonts w:ascii="Times" w:hAnsi="Times" w:cs="Times"/>
          <w:b/>
          <w:i/>
          <w:iCs/>
          <w:color w:val="1A1718"/>
        </w:rPr>
        <w:t>40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44B105A6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two-factor authentication </w:t>
      </w:r>
      <w:r w:rsidRPr="00314FA9">
        <w:rPr>
          <w:rFonts w:ascii="Times" w:hAnsi="Times" w:cs="Times"/>
          <w:b/>
          <w:i/>
          <w:iCs/>
          <w:color w:val="1A1718"/>
        </w:rPr>
        <w:t xml:space="preserve">136 </w:t>
      </w:r>
    </w:p>
    <w:p w14:paraId="5632848D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unstructured decisions </w:t>
      </w:r>
      <w:r w:rsidRPr="00314FA9">
        <w:rPr>
          <w:rFonts w:ascii="Times" w:hAnsi="Times" w:cs="Times"/>
          <w:b/>
          <w:i/>
          <w:iCs/>
          <w:color w:val="1A1718"/>
        </w:rPr>
        <w:t xml:space="preserve">43 </w:t>
      </w:r>
    </w:p>
    <w:p w14:paraId="6B13E77E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virtual care solution </w:t>
      </w:r>
      <w:r w:rsidRPr="00314FA9">
        <w:rPr>
          <w:rFonts w:ascii="Times" w:hAnsi="Times" w:cs="Times"/>
          <w:b/>
          <w:i/>
          <w:iCs/>
          <w:color w:val="1A1718"/>
        </w:rPr>
        <w:t>94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75A4B78B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virtual machine </w:t>
      </w:r>
      <w:r w:rsidRPr="00314FA9">
        <w:rPr>
          <w:rFonts w:ascii="Times" w:hAnsi="Times" w:cs="Times"/>
          <w:b/>
          <w:i/>
          <w:iCs/>
          <w:color w:val="1A1718"/>
        </w:rPr>
        <w:t xml:space="preserve">50 </w:t>
      </w:r>
    </w:p>
    <w:p w14:paraId="4B22498E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virtual private network (VPN) </w:t>
      </w:r>
      <w:r w:rsidRPr="00314FA9">
        <w:rPr>
          <w:rFonts w:ascii="Times" w:hAnsi="Times" w:cs="Times"/>
          <w:b/>
          <w:i/>
          <w:iCs/>
          <w:color w:val="1A1718"/>
        </w:rPr>
        <w:t xml:space="preserve">100 </w:t>
      </w:r>
    </w:p>
    <w:p w14:paraId="7D6CA260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virtualization </w:t>
      </w:r>
      <w:r w:rsidRPr="00314FA9">
        <w:rPr>
          <w:rFonts w:ascii="Times" w:hAnsi="Times" w:cs="Times"/>
          <w:b/>
          <w:i/>
          <w:iCs/>
          <w:color w:val="1A1718"/>
        </w:rPr>
        <w:t>50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4B9E3C41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voice over IP (VoIP) </w:t>
      </w:r>
      <w:r w:rsidRPr="00314FA9">
        <w:rPr>
          <w:rFonts w:ascii="Times" w:hAnsi="Times" w:cs="Times"/>
          <w:b/>
          <w:i/>
          <w:iCs/>
          <w:color w:val="1A1718"/>
        </w:rPr>
        <w:t xml:space="preserve">88 </w:t>
      </w:r>
    </w:p>
    <w:p w14:paraId="107A5B5D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volatility </w:t>
      </w:r>
      <w:r w:rsidRPr="00314FA9">
        <w:rPr>
          <w:rFonts w:ascii="Times" w:hAnsi="Times" w:cs="Times"/>
          <w:b/>
          <w:i/>
          <w:iCs/>
          <w:color w:val="1A1718"/>
        </w:rPr>
        <w:t>44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410FB8C8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WAN (wide area network) </w:t>
      </w:r>
      <w:r w:rsidRPr="00314FA9">
        <w:rPr>
          <w:rFonts w:ascii="Times" w:hAnsi="Times" w:cs="Times"/>
          <w:b/>
          <w:i/>
          <w:iCs/>
          <w:color w:val="1A1718"/>
        </w:rPr>
        <w:t xml:space="preserve">94 </w:t>
      </w:r>
    </w:p>
    <w:p w14:paraId="13309AC3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what-if analysis </w:t>
      </w:r>
      <w:r w:rsidRPr="00314FA9">
        <w:rPr>
          <w:rFonts w:ascii="Times" w:hAnsi="Times" w:cs="Times"/>
          <w:b/>
          <w:i/>
          <w:iCs/>
          <w:color w:val="1A1718"/>
        </w:rPr>
        <w:t xml:space="preserve">4 </w:t>
      </w:r>
    </w:p>
    <w:p w14:paraId="7025FAF3" w14:textId="77777777" w:rsidR="00794B80" w:rsidRPr="00794B80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WiMAX </w:t>
      </w:r>
      <w:r w:rsidRPr="00314FA9">
        <w:rPr>
          <w:rFonts w:ascii="Times" w:hAnsi="Times" w:cs="Times"/>
          <w:b/>
          <w:i/>
          <w:iCs/>
          <w:color w:val="1A1718"/>
        </w:rPr>
        <w:t>92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1DB84800" w14:textId="7C1932BC" w:rsidR="00794B80" w:rsidRPr="00794B80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wireless access point </w:t>
      </w:r>
      <w:r w:rsidRPr="00314FA9">
        <w:rPr>
          <w:rFonts w:ascii="Times" w:hAnsi="Times" w:cs="Times"/>
          <w:b/>
          <w:i/>
          <w:iCs/>
          <w:color w:val="1A1718"/>
        </w:rPr>
        <w:t>89</w:t>
      </w:r>
    </w:p>
    <w:p w14:paraId="4AADF6F7" w14:textId="41AEF62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  <w:r w:rsidRPr="00314FA9">
        <w:rPr>
          <w:rFonts w:ascii="Times" w:hAnsi="Times" w:cs="Times"/>
          <w:b/>
          <w:color w:val="1A1718"/>
        </w:rPr>
        <w:t xml:space="preserve">Wi-Fi </w:t>
      </w:r>
      <w:r w:rsidRPr="00314FA9">
        <w:rPr>
          <w:rFonts w:ascii="Times" w:hAnsi="Times" w:cs="Times"/>
          <w:b/>
          <w:i/>
          <w:iCs/>
          <w:color w:val="1A1718"/>
        </w:rPr>
        <w:t xml:space="preserve">94 </w:t>
      </w:r>
    </w:p>
    <w:p w14:paraId="6DBC5D3E" w14:textId="77777777" w:rsidR="00794B80" w:rsidRPr="00794B80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WiMAX </w:t>
      </w:r>
      <w:r w:rsidRPr="00314FA9">
        <w:rPr>
          <w:rFonts w:ascii="Times" w:hAnsi="Times" w:cs="Times"/>
          <w:b/>
          <w:i/>
          <w:iCs/>
          <w:color w:val="1A1718"/>
        </w:rPr>
        <w:t>92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0EE8508D" w14:textId="6E51F29B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Wireless WAN </w:t>
      </w:r>
      <w:r w:rsidRPr="00314FA9">
        <w:rPr>
          <w:rFonts w:ascii="Times" w:hAnsi="Times" w:cs="Times"/>
          <w:b/>
          <w:i/>
          <w:iCs/>
          <w:color w:val="1A1718"/>
        </w:rPr>
        <w:t xml:space="preserve">95 </w:t>
      </w:r>
    </w:p>
    <w:p w14:paraId="0166FD81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MS Mincho" w:eastAsia="MS Mincho" w:hAnsi="MS Mincho" w:cs="MS Mincho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Wireless LAN </w:t>
      </w:r>
      <w:r w:rsidRPr="00314FA9">
        <w:rPr>
          <w:rFonts w:ascii="Times" w:hAnsi="Times" w:cs="Times"/>
          <w:b/>
          <w:i/>
          <w:iCs/>
          <w:color w:val="1A1718"/>
        </w:rPr>
        <w:t>95</w:t>
      </w:r>
      <w:r w:rsidRPr="00314FA9">
        <w:rPr>
          <w:rFonts w:ascii="MS Mincho" w:eastAsia="MS Mincho" w:hAnsi="MS Mincho" w:cs="MS Mincho"/>
          <w:b/>
          <w:i/>
          <w:iCs/>
          <w:color w:val="1A1718"/>
        </w:rPr>
        <w:t> </w:t>
      </w:r>
    </w:p>
    <w:p w14:paraId="6717EDE4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work container </w:t>
      </w:r>
      <w:r w:rsidRPr="00314FA9">
        <w:rPr>
          <w:rFonts w:ascii="Times" w:hAnsi="Times" w:cs="Times"/>
          <w:b/>
          <w:i/>
          <w:iCs/>
          <w:color w:val="1A1718"/>
        </w:rPr>
        <w:t xml:space="preserve">115 </w:t>
      </w:r>
    </w:p>
    <w:p w14:paraId="1C0E2E3B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</w:rPr>
      </w:pPr>
      <w:r w:rsidRPr="00314FA9">
        <w:rPr>
          <w:rFonts w:ascii="Times" w:hAnsi="Times" w:cs="Times"/>
          <w:b/>
          <w:color w:val="1A1718"/>
        </w:rPr>
        <w:t xml:space="preserve">WWANs (wireless wide area networks) </w:t>
      </w:r>
      <w:r w:rsidRPr="00314FA9">
        <w:rPr>
          <w:rFonts w:ascii="Times" w:hAnsi="Times" w:cs="Times"/>
          <w:b/>
          <w:i/>
          <w:iCs/>
          <w:color w:val="1A1718"/>
        </w:rPr>
        <w:t xml:space="preserve">94 </w:t>
      </w:r>
    </w:p>
    <w:p w14:paraId="671049AD" w14:textId="77777777" w:rsidR="00314FA9" w:rsidRPr="00314FA9" w:rsidRDefault="00314FA9" w:rsidP="00314F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imes" w:hAnsi="Times" w:cs="Times"/>
          <w:b/>
          <w:i/>
          <w:iCs/>
          <w:color w:val="1A1718"/>
        </w:rPr>
      </w:pPr>
      <w:r w:rsidRPr="00314FA9">
        <w:rPr>
          <w:rFonts w:ascii="Times" w:hAnsi="Times" w:cs="Times"/>
          <w:b/>
          <w:color w:val="1A1718"/>
        </w:rPr>
        <w:t xml:space="preserve">zombies </w:t>
      </w:r>
      <w:r w:rsidRPr="00314FA9">
        <w:rPr>
          <w:rFonts w:ascii="Times" w:hAnsi="Times" w:cs="Times"/>
          <w:b/>
          <w:i/>
          <w:iCs/>
          <w:color w:val="1A1718"/>
        </w:rPr>
        <w:t xml:space="preserve">129 </w:t>
      </w:r>
    </w:p>
    <w:sectPr w:rsidR="00314FA9" w:rsidRPr="00314FA9" w:rsidSect="000A733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9001B"/>
    <w:multiLevelType w:val="hybridMultilevel"/>
    <w:tmpl w:val="7C788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97D2E"/>
    <w:multiLevelType w:val="hybridMultilevel"/>
    <w:tmpl w:val="DBF87D0A"/>
    <w:lvl w:ilvl="0" w:tplc="01BE1640">
      <w:start w:val="1"/>
      <w:numFmt w:val="decimal"/>
      <w:lvlText w:val="%1-"/>
      <w:lvlJc w:val="left"/>
      <w:pPr>
        <w:ind w:left="720" w:hanging="360"/>
      </w:pPr>
      <w:rPr>
        <w:rFonts w:hint="default"/>
        <w:color w:val="1A17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B5"/>
    <w:rsid w:val="00003856"/>
    <w:rsid w:val="001758C2"/>
    <w:rsid w:val="00314FA9"/>
    <w:rsid w:val="006C4465"/>
    <w:rsid w:val="00794B80"/>
    <w:rsid w:val="00974FF4"/>
    <w:rsid w:val="00B86C25"/>
    <w:rsid w:val="00BC29C0"/>
    <w:rsid w:val="00CB403C"/>
    <w:rsid w:val="00E00BB5"/>
    <w:rsid w:val="00E8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821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Safi, Hassan A</dc:creator>
  <cp:keywords/>
  <dc:description/>
  <cp:lastModifiedBy>Mazen Alqahtani</cp:lastModifiedBy>
  <cp:revision>2</cp:revision>
  <dcterms:created xsi:type="dcterms:W3CDTF">2015-09-21T01:46:00Z</dcterms:created>
  <dcterms:modified xsi:type="dcterms:W3CDTF">2015-09-21T01:46:00Z</dcterms:modified>
</cp:coreProperties>
</file>